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A6195">
      <w:pPr>
        <w:snapToGrid w:val="0"/>
        <w:spacing w:line="600" w:lineRule="exact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附件2：</w:t>
      </w:r>
    </w:p>
    <w:p w14:paraId="585E6DFA"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 w14:paraId="33099E14"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 w14:paraId="16962842"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企业入库申请书</w:t>
      </w:r>
    </w:p>
    <w:p w14:paraId="113052CE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399EE97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22C50E1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0A6D41F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7D43FBE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2960DEE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E95DB92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58159EA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41084DD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E3F7C7D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1F262D4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4C2A3CB">
      <w:pPr>
        <w:tabs>
          <w:tab w:val="left" w:pos="8100"/>
        </w:tabs>
        <w:spacing w:line="600" w:lineRule="exact"/>
        <w:rPr>
          <w:rFonts w:hint="default" w:ascii="Times New Roman" w:hAnsi="Times New Roman" w:eastAsia="仿宋_GB2312" w:cs="Times New Roman"/>
          <w:sz w:val="30"/>
          <w:szCs w:val="20"/>
          <w:u w:val="single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企业名称（盖章）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                             </w:t>
      </w:r>
    </w:p>
    <w:p w14:paraId="7FB23727">
      <w:pPr>
        <w:tabs>
          <w:tab w:val="left" w:pos="8100"/>
        </w:tabs>
        <w:spacing w:line="600" w:lineRule="exact"/>
        <w:rPr>
          <w:rFonts w:hint="default" w:ascii="Times New Roman" w:hAnsi="Times New Roman" w:eastAsia="楷体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申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请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时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间 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                             </w:t>
      </w:r>
    </w:p>
    <w:p w14:paraId="1A7C1DAB">
      <w:pPr>
        <w:tabs>
          <w:tab w:val="left" w:pos="8100"/>
        </w:tabs>
        <w:spacing w:line="600" w:lineRule="exact"/>
        <w:rPr>
          <w:rFonts w:hint="default" w:ascii="Times New Roman" w:hAnsi="Times New Roman" w:eastAsia="楷体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推荐单位（盖章）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                             </w:t>
      </w:r>
    </w:p>
    <w:p w14:paraId="3347A85C">
      <w:pPr>
        <w:spacing w:line="600" w:lineRule="exact"/>
        <w:rPr>
          <w:rFonts w:hint="default" w:ascii="Times New Roman" w:hAnsi="Times New Roman" w:eastAsia="仿宋_GB2312" w:cs="Times New Roman"/>
          <w:sz w:val="36"/>
          <w:szCs w:val="36"/>
        </w:rPr>
      </w:pPr>
    </w:p>
    <w:p w14:paraId="154BF5AA">
      <w:pPr>
        <w:spacing w:line="600" w:lineRule="exact"/>
        <w:rPr>
          <w:rFonts w:hint="default" w:ascii="Times New Roman" w:hAnsi="Times New Roman" w:eastAsia="仿宋_GB2312" w:cs="Times New Roman"/>
          <w:sz w:val="36"/>
          <w:szCs w:val="36"/>
        </w:rPr>
      </w:pPr>
    </w:p>
    <w:p w14:paraId="6FE1DF68">
      <w:pPr>
        <w:spacing w:line="600" w:lineRule="exact"/>
        <w:rPr>
          <w:rFonts w:hint="default" w:ascii="Times New Roman" w:hAnsi="Times New Roman" w:eastAsia="仿宋_GB2312" w:cs="Times New Roman"/>
          <w:sz w:val="36"/>
          <w:szCs w:val="36"/>
        </w:rPr>
      </w:pPr>
    </w:p>
    <w:p w14:paraId="3D5E9F8D">
      <w:pPr>
        <w:spacing w:line="600" w:lineRule="exact"/>
        <w:rPr>
          <w:rFonts w:hint="default" w:ascii="Times New Roman" w:hAnsi="Times New Roman" w:eastAsia="仿宋_GB2312" w:cs="Times New Roman"/>
          <w:sz w:val="36"/>
          <w:szCs w:val="36"/>
        </w:rPr>
      </w:pPr>
    </w:p>
    <w:p w14:paraId="25B08124">
      <w:pPr>
        <w:spacing w:line="600" w:lineRule="exact"/>
        <w:rPr>
          <w:rFonts w:hint="default" w:ascii="Times New Roman" w:hAnsi="Times New Roman" w:eastAsia="仿宋_GB2312" w:cs="Times New Roman"/>
          <w:sz w:val="36"/>
          <w:szCs w:val="36"/>
        </w:rPr>
      </w:pPr>
    </w:p>
    <w:p w14:paraId="4E262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填报说明</w:t>
      </w:r>
    </w:p>
    <w:p w14:paraId="4441E85F"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6"/>
          <w:szCs w:val="36"/>
        </w:rPr>
      </w:pPr>
    </w:p>
    <w:p w14:paraId="7308F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一、本申请表由申请进入培育库的企业填写。</w:t>
      </w:r>
    </w:p>
    <w:p w14:paraId="388C2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、“小升规”后备库企业推荐单位为丈八街办、鱼化街办、细柳街办、兴隆街办、五星街办、灵沼街办、东大街办、草堂街办、庞光街办、秦渡街办；“专精特新”中小企业、小巨人及单项冠军培育库企业推荐单位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丝路科学城、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集贤园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城市客厅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长安园、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草堂科技产业园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、综保区、创业园、软件园。</w:t>
      </w:r>
    </w:p>
    <w:p w14:paraId="7712D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三、企业应根据实际情况认真填写各个表项。</w:t>
      </w:r>
    </w:p>
    <w:p w14:paraId="72BE4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四、企业须根据管理办法确定的入库条件，在申请书后附相关佐证材料。</w:t>
      </w:r>
    </w:p>
    <w:p w14:paraId="4C637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五、申请材料包括申请表纸质件一式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份及电子文本，必须确保纸质件与电子文本的一致性。申请表填报项目页面不足时可另附页。</w:t>
      </w:r>
    </w:p>
    <w:p w14:paraId="4FE86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六、纸质件请使用A4纸双面印刷，确保装订平整，并采用普通纸质材料作为封面。</w:t>
      </w:r>
    </w:p>
    <w:tbl>
      <w:tblPr>
        <w:tblStyle w:val="4"/>
        <w:tblW w:w="509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2"/>
        <w:gridCol w:w="1903"/>
        <w:gridCol w:w="947"/>
        <w:gridCol w:w="273"/>
        <w:gridCol w:w="2245"/>
        <w:gridCol w:w="417"/>
        <w:gridCol w:w="1053"/>
        <w:gridCol w:w="449"/>
        <w:gridCol w:w="1213"/>
        <w:gridCol w:w="1777"/>
        <w:gridCol w:w="1438"/>
      </w:tblGrid>
      <w:tr w14:paraId="1C7B8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0B121738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333333"/>
                <w:kern w:val="0"/>
                <w:sz w:val="28"/>
                <w:szCs w:val="28"/>
              </w:rPr>
              <w:t>企业基本情况</w:t>
            </w:r>
          </w:p>
        </w:tc>
      </w:tr>
      <w:tr w14:paraId="36CDD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2CE00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431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590D1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31D99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6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A8193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72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41A10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91D72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1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46E3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7A459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6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F9D4F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DADFA7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7FA0C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AFB6A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5E804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12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9B9D8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8263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29C78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1D82B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09B11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842B4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ECF6E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1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81F4B4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BF1D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769C4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传真</w:t>
            </w:r>
          </w:p>
        </w:tc>
        <w:tc>
          <w:tcPr>
            <w:tcW w:w="3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B952D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3D14B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E-mail</w:t>
            </w:r>
          </w:p>
        </w:tc>
        <w:tc>
          <w:tcPr>
            <w:tcW w:w="2219" w:type="pct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7F7E3E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F605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E1939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12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9F378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04D1E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70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2D877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7545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278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78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根据《中小企业划型标准》（工信部联企业【2011】300号）企业规模属于</w:t>
            </w:r>
          </w:p>
        </w:tc>
        <w:tc>
          <w:tcPr>
            <w:tcW w:w="2219" w:type="pct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3645A3C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□中型    □小型    □微型</w:t>
            </w:r>
          </w:p>
        </w:tc>
      </w:tr>
      <w:tr w14:paraId="38646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  <w:jc w:val="center"/>
        </w:trPr>
        <w:tc>
          <w:tcPr>
            <w:tcW w:w="278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2A6D24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属于《工业强基工程实施指南（2016-2020年）》“四基”领域</w:t>
            </w:r>
          </w:p>
        </w:tc>
        <w:tc>
          <w:tcPr>
            <w:tcW w:w="221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322B70D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□核心基础零部件（元器件）  □关键基础材料</w:t>
            </w:r>
          </w:p>
          <w:p w14:paraId="51531A0F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□先进基础工艺              □产业技术基础</w:t>
            </w:r>
          </w:p>
        </w:tc>
      </w:tr>
      <w:tr w14:paraId="361DA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5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7225A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所属行业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footnoteReference w:id="0"/>
            </w:r>
          </w:p>
        </w:tc>
        <w:tc>
          <w:tcPr>
            <w:tcW w:w="3431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E9CDCAA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DFEF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337DC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具体细分领域名称</w:t>
            </w:r>
          </w:p>
        </w:tc>
        <w:tc>
          <w:tcPr>
            <w:tcW w:w="3431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81257D8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0260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B0ABB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3431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2FCD2F6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□国有       □合资      □民营     □其他</w:t>
            </w:r>
          </w:p>
        </w:tc>
      </w:tr>
      <w:tr w14:paraId="0D9EA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  <w:jc w:val="center"/>
        </w:trPr>
        <w:tc>
          <w:tcPr>
            <w:tcW w:w="15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6B424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申请入库类别</w:t>
            </w:r>
          </w:p>
        </w:tc>
        <w:tc>
          <w:tcPr>
            <w:tcW w:w="343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EAAD2A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□“小升规”后备库               □“专精特新”中小企业培育库</w:t>
            </w:r>
          </w:p>
          <w:p w14:paraId="796B4E4F">
            <w:pPr>
              <w:widowControl/>
              <w:spacing w:line="600" w:lineRule="exact"/>
              <w:ind w:firstLine="2160" w:firstLineChars="90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□“专精特新”小巨人培育库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□单项冠军培育库</w:t>
            </w:r>
          </w:p>
        </w:tc>
      </w:tr>
      <w:tr w14:paraId="67A94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5000" w:type="pct"/>
            <w:gridSpan w:val="11"/>
            <w:shd w:val="clear" w:color="auto" w:fill="D8D8D8" w:themeFill="background1" w:themeFillShade="D9"/>
            <w:vAlign w:val="center"/>
          </w:tcPr>
          <w:p w14:paraId="343BB0AE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经济效益指标</w:t>
            </w:r>
          </w:p>
        </w:tc>
      </w:tr>
      <w:tr w14:paraId="4ADAA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95" w:type="pct"/>
            <w:gridSpan w:val="4"/>
            <w:vAlign w:val="center"/>
          </w:tcPr>
          <w:p w14:paraId="18694E1F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指标名称</w:t>
            </w:r>
          </w:p>
        </w:tc>
        <w:tc>
          <w:tcPr>
            <w:tcW w:w="1456" w:type="pct"/>
            <w:gridSpan w:val="4"/>
            <w:vAlign w:val="center"/>
          </w:tcPr>
          <w:p w14:paraId="748794B6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1548" w:type="pct"/>
            <w:gridSpan w:val="3"/>
            <w:vAlign w:val="center"/>
          </w:tcPr>
          <w:p w14:paraId="3F4311E5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</w:tr>
      <w:tr w14:paraId="36502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95" w:type="pct"/>
            <w:gridSpan w:val="4"/>
            <w:vAlign w:val="center"/>
          </w:tcPr>
          <w:p w14:paraId="6AB070AA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营业收入（单位：万元）</w:t>
            </w:r>
          </w:p>
        </w:tc>
        <w:tc>
          <w:tcPr>
            <w:tcW w:w="1456" w:type="pct"/>
            <w:gridSpan w:val="4"/>
            <w:vAlign w:val="center"/>
          </w:tcPr>
          <w:p w14:paraId="124E94A6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8" w:type="pct"/>
            <w:gridSpan w:val="3"/>
            <w:vAlign w:val="center"/>
          </w:tcPr>
          <w:p w14:paraId="3E07024F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7241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95" w:type="pct"/>
            <w:gridSpan w:val="4"/>
            <w:vAlign w:val="center"/>
          </w:tcPr>
          <w:p w14:paraId="06E37E5D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主营业务收入（单位：万元）</w:t>
            </w:r>
          </w:p>
        </w:tc>
        <w:tc>
          <w:tcPr>
            <w:tcW w:w="1456" w:type="pct"/>
            <w:gridSpan w:val="4"/>
            <w:vAlign w:val="center"/>
          </w:tcPr>
          <w:p w14:paraId="7877E7FE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8" w:type="pct"/>
            <w:gridSpan w:val="3"/>
            <w:vAlign w:val="center"/>
          </w:tcPr>
          <w:p w14:paraId="2E05FDF4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5600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95" w:type="pct"/>
            <w:gridSpan w:val="4"/>
            <w:vAlign w:val="center"/>
          </w:tcPr>
          <w:p w14:paraId="27CF2532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主营业务收入增长率（单位：%）</w:t>
            </w:r>
          </w:p>
        </w:tc>
        <w:tc>
          <w:tcPr>
            <w:tcW w:w="1456" w:type="pct"/>
            <w:gridSpan w:val="4"/>
            <w:vAlign w:val="center"/>
          </w:tcPr>
          <w:p w14:paraId="24C7EFC7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8" w:type="pct"/>
            <w:gridSpan w:val="3"/>
            <w:vAlign w:val="center"/>
          </w:tcPr>
          <w:p w14:paraId="6704E6D4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DC63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95" w:type="pct"/>
            <w:gridSpan w:val="4"/>
            <w:vAlign w:val="center"/>
          </w:tcPr>
          <w:p w14:paraId="33EEE782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利润总额（单位：万元）</w:t>
            </w:r>
          </w:p>
        </w:tc>
        <w:tc>
          <w:tcPr>
            <w:tcW w:w="1456" w:type="pct"/>
            <w:gridSpan w:val="4"/>
            <w:vAlign w:val="center"/>
          </w:tcPr>
          <w:p w14:paraId="4CD2CFEC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8" w:type="pct"/>
            <w:gridSpan w:val="3"/>
            <w:vAlign w:val="center"/>
          </w:tcPr>
          <w:p w14:paraId="3A17D350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BBED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95" w:type="pct"/>
            <w:gridSpan w:val="4"/>
            <w:vAlign w:val="center"/>
          </w:tcPr>
          <w:p w14:paraId="5544F7F2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净利润总额（单位：万元）</w:t>
            </w:r>
          </w:p>
        </w:tc>
        <w:tc>
          <w:tcPr>
            <w:tcW w:w="1456" w:type="pct"/>
            <w:gridSpan w:val="4"/>
            <w:vAlign w:val="center"/>
          </w:tcPr>
          <w:p w14:paraId="404A5EE5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8" w:type="pct"/>
            <w:gridSpan w:val="3"/>
            <w:vAlign w:val="center"/>
          </w:tcPr>
          <w:p w14:paraId="6F9256E7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E656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95" w:type="pct"/>
            <w:gridSpan w:val="4"/>
            <w:vAlign w:val="center"/>
          </w:tcPr>
          <w:p w14:paraId="6049E992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净利润增长率（单位：%）</w:t>
            </w:r>
          </w:p>
        </w:tc>
        <w:tc>
          <w:tcPr>
            <w:tcW w:w="1456" w:type="pct"/>
            <w:gridSpan w:val="4"/>
            <w:vAlign w:val="center"/>
          </w:tcPr>
          <w:p w14:paraId="48883556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8" w:type="pct"/>
            <w:gridSpan w:val="3"/>
            <w:vAlign w:val="center"/>
          </w:tcPr>
          <w:p w14:paraId="1E18CE6B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C00E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95" w:type="pct"/>
            <w:gridSpan w:val="4"/>
            <w:vAlign w:val="center"/>
          </w:tcPr>
          <w:p w14:paraId="74B4AF14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资产总额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（单位：万元）</w:t>
            </w:r>
          </w:p>
        </w:tc>
        <w:tc>
          <w:tcPr>
            <w:tcW w:w="1456" w:type="pct"/>
            <w:gridSpan w:val="4"/>
            <w:vAlign w:val="center"/>
          </w:tcPr>
          <w:p w14:paraId="55D6E3F9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8" w:type="pct"/>
            <w:gridSpan w:val="3"/>
            <w:vAlign w:val="center"/>
          </w:tcPr>
          <w:p w14:paraId="14736CF1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12DB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95" w:type="pct"/>
            <w:gridSpan w:val="4"/>
            <w:vAlign w:val="center"/>
          </w:tcPr>
          <w:p w14:paraId="1B8A0540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负债总额（单位：万元）</w:t>
            </w:r>
          </w:p>
        </w:tc>
        <w:tc>
          <w:tcPr>
            <w:tcW w:w="1456" w:type="pct"/>
            <w:gridSpan w:val="4"/>
            <w:vAlign w:val="center"/>
          </w:tcPr>
          <w:p w14:paraId="738587B5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8" w:type="pct"/>
            <w:gridSpan w:val="3"/>
            <w:vAlign w:val="center"/>
          </w:tcPr>
          <w:p w14:paraId="4E1E168F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0E03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95" w:type="pct"/>
            <w:gridSpan w:val="4"/>
            <w:vAlign w:val="center"/>
          </w:tcPr>
          <w:p w14:paraId="0308BE7B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资产负债率（单位：%）</w:t>
            </w:r>
          </w:p>
        </w:tc>
        <w:tc>
          <w:tcPr>
            <w:tcW w:w="1456" w:type="pct"/>
            <w:gridSpan w:val="4"/>
            <w:vAlign w:val="center"/>
          </w:tcPr>
          <w:p w14:paraId="2927A40D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8" w:type="pct"/>
            <w:gridSpan w:val="3"/>
            <w:vAlign w:val="center"/>
          </w:tcPr>
          <w:p w14:paraId="2A3AFA7D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D878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95" w:type="pct"/>
            <w:gridSpan w:val="4"/>
            <w:vAlign w:val="center"/>
          </w:tcPr>
          <w:p w14:paraId="63188874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上缴税金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（单位：万元）</w:t>
            </w:r>
          </w:p>
        </w:tc>
        <w:tc>
          <w:tcPr>
            <w:tcW w:w="1456" w:type="pct"/>
            <w:gridSpan w:val="4"/>
            <w:vAlign w:val="center"/>
          </w:tcPr>
          <w:p w14:paraId="0A0E6202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8" w:type="pct"/>
            <w:gridSpan w:val="3"/>
            <w:vAlign w:val="center"/>
          </w:tcPr>
          <w:p w14:paraId="58513DCD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3574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95" w:type="pct"/>
            <w:gridSpan w:val="4"/>
            <w:vAlign w:val="center"/>
          </w:tcPr>
          <w:p w14:paraId="06A14D29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从业人数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（单位：人）</w:t>
            </w:r>
          </w:p>
        </w:tc>
        <w:tc>
          <w:tcPr>
            <w:tcW w:w="1456" w:type="pct"/>
            <w:gridSpan w:val="4"/>
            <w:vAlign w:val="center"/>
          </w:tcPr>
          <w:p w14:paraId="07B8D2E7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8" w:type="pct"/>
            <w:gridSpan w:val="3"/>
            <w:vAlign w:val="center"/>
          </w:tcPr>
          <w:p w14:paraId="2863A724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1711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995" w:type="pct"/>
            <w:gridSpan w:val="4"/>
            <w:tcBorders>
              <w:bottom w:val="single" w:color="auto" w:sz="4" w:space="0"/>
            </w:tcBorders>
            <w:vAlign w:val="center"/>
          </w:tcPr>
          <w:p w14:paraId="6DEB43E0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其中：本科及以上学历人数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（单位：人）</w:t>
            </w:r>
          </w:p>
        </w:tc>
        <w:tc>
          <w:tcPr>
            <w:tcW w:w="1456" w:type="pct"/>
            <w:gridSpan w:val="4"/>
            <w:tcBorders>
              <w:bottom w:val="single" w:color="auto" w:sz="4" w:space="0"/>
            </w:tcBorders>
            <w:vAlign w:val="center"/>
          </w:tcPr>
          <w:p w14:paraId="0BA15A39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8" w:type="pct"/>
            <w:gridSpan w:val="3"/>
            <w:tcBorders>
              <w:bottom w:val="single" w:color="auto" w:sz="4" w:space="0"/>
            </w:tcBorders>
            <w:vAlign w:val="center"/>
          </w:tcPr>
          <w:p w14:paraId="38567772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71A6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5000" w:type="pct"/>
            <w:gridSpan w:val="11"/>
            <w:shd w:val="clear" w:color="auto" w:fill="D8D8D8" w:themeFill="background1" w:themeFillShade="D9"/>
            <w:vAlign w:val="center"/>
          </w:tcPr>
          <w:p w14:paraId="6D6D78AF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专业程度指标</w:t>
            </w:r>
          </w:p>
        </w:tc>
      </w:tr>
      <w:tr w14:paraId="0A9DF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95" w:type="pct"/>
            <w:gridSpan w:val="4"/>
            <w:vAlign w:val="center"/>
          </w:tcPr>
          <w:p w14:paraId="49858E73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主导产品名称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785" w:type="pct"/>
            <w:vAlign w:val="center"/>
          </w:tcPr>
          <w:p w14:paraId="27A2A391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1" w:type="pct"/>
            <w:gridSpan w:val="3"/>
            <w:vAlign w:val="center"/>
          </w:tcPr>
          <w:p w14:paraId="2C19C572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主导产品类别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548" w:type="pct"/>
            <w:gridSpan w:val="3"/>
            <w:vAlign w:val="center"/>
          </w:tcPr>
          <w:p w14:paraId="566DF398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78F0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95" w:type="pct"/>
            <w:gridSpan w:val="4"/>
            <w:vAlign w:val="center"/>
          </w:tcPr>
          <w:p w14:paraId="703895D7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从事该主导产品领域时间（单位：年）</w:t>
            </w:r>
          </w:p>
        </w:tc>
        <w:tc>
          <w:tcPr>
            <w:tcW w:w="3004" w:type="pct"/>
            <w:gridSpan w:val="7"/>
            <w:vAlign w:val="center"/>
          </w:tcPr>
          <w:p w14:paraId="12E94B81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21F6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95" w:type="pct"/>
            <w:gridSpan w:val="4"/>
            <w:vAlign w:val="center"/>
          </w:tcPr>
          <w:p w14:paraId="429D7EC6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主导产品简介</w:t>
            </w:r>
          </w:p>
        </w:tc>
        <w:tc>
          <w:tcPr>
            <w:tcW w:w="3004" w:type="pct"/>
            <w:gridSpan w:val="7"/>
            <w:vAlign w:val="center"/>
          </w:tcPr>
          <w:p w14:paraId="150B29CE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51E8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000" w:type="pct"/>
            <w:gridSpan w:val="11"/>
            <w:vAlign w:val="center"/>
          </w:tcPr>
          <w:p w14:paraId="26750435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主导产品为哪些知名企业直接配套：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  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，（是/否）为主要供应商。</w:t>
            </w:r>
          </w:p>
        </w:tc>
      </w:tr>
      <w:tr w14:paraId="601A1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995" w:type="pct"/>
            <w:gridSpan w:val="4"/>
            <w:vAlign w:val="center"/>
          </w:tcPr>
          <w:p w14:paraId="43CAD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指标名称</w:t>
            </w:r>
          </w:p>
        </w:tc>
        <w:tc>
          <w:tcPr>
            <w:tcW w:w="1456" w:type="pct"/>
            <w:gridSpan w:val="4"/>
            <w:vAlign w:val="center"/>
          </w:tcPr>
          <w:p w14:paraId="3CEFE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1548" w:type="pct"/>
            <w:gridSpan w:val="3"/>
            <w:vAlign w:val="center"/>
          </w:tcPr>
          <w:p w14:paraId="37015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</w:tr>
      <w:tr w14:paraId="6FA88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95" w:type="pct"/>
            <w:gridSpan w:val="4"/>
            <w:vAlign w:val="center"/>
          </w:tcPr>
          <w:p w14:paraId="301A5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主导产品在全球市场占有率及排名</w:t>
            </w:r>
          </w:p>
          <w:p w14:paraId="61B9D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（单位：%，位）</w:t>
            </w:r>
          </w:p>
        </w:tc>
        <w:tc>
          <w:tcPr>
            <w:tcW w:w="1456" w:type="pct"/>
            <w:gridSpan w:val="4"/>
            <w:vAlign w:val="center"/>
          </w:tcPr>
          <w:p w14:paraId="4CB06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8" w:type="pct"/>
            <w:gridSpan w:val="3"/>
            <w:vAlign w:val="center"/>
          </w:tcPr>
          <w:p w14:paraId="394C0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7DAF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95" w:type="pct"/>
            <w:gridSpan w:val="4"/>
            <w:vAlign w:val="center"/>
          </w:tcPr>
          <w:p w14:paraId="41737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主导产品在国内市场占有率及排名</w:t>
            </w:r>
          </w:p>
          <w:p w14:paraId="07341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（单位：%，位）</w:t>
            </w:r>
          </w:p>
        </w:tc>
        <w:tc>
          <w:tcPr>
            <w:tcW w:w="1456" w:type="pct"/>
            <w:gridSpan w:val="4"/>
            <w:vAlign w:val="center"/>
          </w:tcPr>
          <w:p w14:paraId="08ECF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8" w:type="pct"/>
            <w:gridSpan w:val="3"/>
            <w:vAlign w:val="center"/>
          </w:tcPr>
          <w:p w14:paraId="1E61A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1C2C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95" w:type="pct"/>
            <w:gridSpan w:val="4"/>
            <w:vAlign w:val="center"/>
          </w:tcPr>
          <w:p w14:paraId="374AE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主导产品在省内市场占有率及排名</w:t>
            </w:r>
          </w:p>
          <w:p w14:paraId="5FAB7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（单位：%，位）</w:t>
            </w:r>
          </w:p>
        </w:tc>
        <w:tc>
          <w:tcPr>
            <w:tcW w:w="1456" w:type="pct"/>
            <w:gridSpan w:val="4"/>
            <w:vAlign w:val="center"/>
          </w:tcPr>
          <w:p w14:paraId="5BA26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8" w:type="pct"/>
            <w:gridSpan w:val="3"/>
            <w:vAlign w:val="center"/>
          </w:tcPr>
          <w:p w14:paraId="119AA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0DF6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95" w:type="pct"/>
            <w:gridSpan w:val="4"/>
            <w:vAlign w:val="center"/>
          </w:tcPr>
          <w:p w14:paraId="707F1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主导产品销售收入占营业收入比重</w:t>
            </w:r>
          </w:p>
          <w:p w14:paraId="26229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（单位：%）</w:t>
            </w:r>
          </w:p>
        </w:tc>
        <w:tc>
          <w:tcPr>
            <w:tcW w:w="1456" w:type="pct"/>
            <w:gridSpan w:val="4"/>
            <w:vAlign w:val="center"/>
          </w:tcPr>
          <w:p w14:paraId="17D86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8" w:type="pct"/>
            <w:gridSpan w:val="3"/>
            <w:vAlign w:val="center"/>
          </w:tcPr>
          <w:p w14:paraId="013E3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C5FE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995" w:type="pct"/>
            <w:gridSpan w:val="4"/>
            <w:vAlign w:val="center"/>
          </w:tcPr>
          <w:p w14:paraId="30961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主导产品出口额（单位：万美元）</w:t>
            </w:r>
          </w:p>
        </w:tc>
        <w:tc>
          <w:tcPr>
            <w:tcW w:w="1456" w:type="pct"/>
            <w:gridSpan w:val="4"/>
            <w:vAlign w:val="center"/>
          </w:tcPr>
          <w:p w14:paraId="73142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8" w:type="pct"/>
            <w:gridSpan w:val="3"/>
            <w:vAlign w:val="center"/>
          </w:tcPr>
          <w:p w14:paraId="7CBAE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624F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95" w:type="pct"/>
            <w:gridSpan w:val="4"/>
            <w:tcBorders>
              <w:bottom w:val="single" w:color="auto" w:sz="4" w:space="0"/>
            </w:tcBorders>
            <w:vAlign w:val="center"/>
          </w:tcPr>
          <w:p w14:paraId="7EC55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主导产品出口额占营业收入比重</w:t>
            </w:r>
          </w:p>
          <w:p w14:paraId="6F058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（单位：%）</w:t>
            </w:r>
          </w:p>
        </w:tc>
        <w:tc>
          <w:tcPr>
            <w:tcW w:w="1456" w:type="pct"/>
            <w:gridSpan w:val="4"/>
            <w:tcBorders>
              <w:bottom w:val="single" w:color="auto" w:sz="4" w:space="0"/>
            </w:tcBorders>
            <w:vAlign w:val="center"/>
          </w:tcPr>
          <w:p w14:paraId="0A331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8" w:type="pct"/>
            <w:gridSpan w:val="3"/>
            <w:tcBorders>
              <w:bottom w:val="single" w:color="auto" w:sz="4" w:space="0"/>
            </w:tcBorders>
            <w:vAlign w:val="center"/>
          </w:tcPr>
          <w:p w14:paraId="714DA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9F56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000" w:type="pct"/>
            <w:gridSpan w:val="11"/>
            <w:shd w:val="clear" w:color="auto" w:fill="D8D8D8" w:themeFill="background1" w:themeFillShade="D9"/>
            <w:vAlign w:val="center"/>
          </w:tcPr>
          <w:p w14:paraId="21982636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创新能力指标</w:t>
            </w:r>
          </w:p>
        </w:tc>
      </w:tr>
      <w:tr w14:paraId="2B0E0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568" w:type="pct"/>
            <w:gridSpan w:val="2"/>
            <w:vMerge w:val="restart"/>
            <w:vAlign w:val="center"/>
          </w:tcPr>
          <w:p w14:paraId="1DB67C87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6EAA4CF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科研机构</w:t>
            </w:r>
          </w:p>
          <w:p w14:paraId="143D10CC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建设情况</w:t>
            </w:r>
          </w:p>
        </w:tc>
        <w:tc>
          <w:tcPr>
            <w:tcW w:w="426" w:type="pct"/>
            <w:gridSpan w:val="2"/>
            <w:vAlign w:val="center"/>
          </w:tcPr>
          <w:p w14:paraId="747FE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技术研究院</w:t>
            </w:r>
          </w:p>
        </w:tc>
        <w:tc>
          <w:tcPr>
            <w:tcW w:w="3004" w:type="pct"/>
            <w:gridSpan w:val="7"/>
            <w:vAlign w:val="center"/>
          </w:tcPr>
          <w:p w14:paraId="513A4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□国家级   □省级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个</w:t>
            </w:r>
          </w:p>
        </w:tc>
      </w:tr>
      <w:tr w14:paraId="45CAF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568" w:type="pct"/>
            <w:gridSpan w:val="2"/>
            <w:vMerge w:val="continue"/>
            <w:vAlign w:val="center"/>
          </w:tcPr>
          <w:p w14:paraId="2669F2E4">
            <w:pPr>
              <w:spacing w:line="600" w:lineRule="exact"/>
              <w:ind w:firstLine="1920" w:firstLineChars="8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vAlign w:val="center"/>
          </w:tcPr>
          <w:p w14:paraId="531D2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企业技术中心</w:t>
            </w:r>
          </w:p>
        </w:tc>
        <w:tc>
          <w:tcPr>
            <w:tcW w:w="3004" w:type="pct"/>
            <w:gridSpan w:val="7"/>
            <w:vAlign w:val="center"/>
          </w:tcPr>
          <w:p w14:paraId="08D49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□国家级   □省级                个</w:t>
            </w:r>
          </w:p>
        </w:tc>
      </w:tr>
      <w:tr w14:paraId="6D5E6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568" w:type="pct"/>
            <w:gridSpan w:val="2"/>
            <w:vMerge w:val="continue"/>
            <w:vAlign w:val="center"/>
          </w:tcPr>
          <w:p w14:paraId="5A6AD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1920" w:firstLineChars="8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vAlign w:val="center"/>
          </w:tcPr>
          <w:p w14:paraId="2873A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企业工程中心</w:t>
            </w:r>
          </w:p>
        </w:tc>
        <w:tc>
          <w:tcPr>
            <w:tcW w:w="3004" w:type="pct"/>
            <w:gridSpan w:val="7"/>
            <w:vAlign w:val="center"/>
          </w:tcPr>
          <w:p w14:paraId="679EC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□国家级   □省级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个</w:t>
            </w:r>
          </w:p>
        </w:tc>
      </w:tr>
      <w:tr w14:paraId="091D3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568" w:type="pct"/>
            <w:gridSpan w:val="2"/>
            <w:vMerge w:val="continue"/>
            <w:vAlign w:val="center"/>
          </w:tcPr>
          <w:p w14:paraId="67881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1920" w:firstLineChars="8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vAlign w:val="center"/>
          </w:tcPr>
          <w:p w14:paraId="5B194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院士专家工作站</w:t>
            </w:r>
          </w:p>
        </w:tc>
        <w:tc>
          <w:tcPr>
            <w:tcW w:w="3004" w:type="pct"/>
            <w:gridSpan w:val="7"/>
            <w:vAlign w:val="center"/>
          </w:tcPr>
          <w:p w14:paraId="2F7AF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□有       □无</w:t>
            </w:r>
          </w:p>
        </w:tc>
      </w:tr>
      <w:tr w14:paraId="73F6C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568" w:type="pct"/>
            <w:gridSpan w:val="2"/>
            <w:vMerge w:val="continue"/>
            <w:vAlign w:val="center"/>
          </w:tcPr>
          <w:p w14:paraId="43707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1920" w:firstLineChars="8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vAlign w:val="center"/>
          </w:tcPr>
          <w:p w14:paraId="7CB13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博士后工作站</w:t>
            </w:r>
          </w:p>
        </w:tc>
        <w:tc>
          <w:tcPr>
            <w:tcW w:w="3004" w:type="pct"/>
            <w:gridSpan w:val="7"/>
            <w:vAlign w:val="center"/>
          </w:tcPr>
          <w:p w14:paraId="43CFD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□有       □无</w:t>
            </w:r>
          </w:p>
        </w:tc>
      </w:tr>
      <w:tr w14:paraId="38FAA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95" w:type="pct"/>
            <w:gridSpan w:val="4"/>
            <w:vAlign w:val="center"/>
          </w:tcPr>
          <w:p w14:paraId="36AD0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拥有核心自主知识产权数量（单位：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30" w:type="pct"/>
            <w:gridSpan w:val="2"/>
            <w:vAlign w:val="center"/>
          </w:tcPr>
          <w:p w14:paraId="76847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1" w:type="pct"/>
            <w:gridSpan w:val="4"/>
            <w:vAlign w:val="center"/>
          </w:tcPr>
          <w:p w14:paraId="5E57F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拥有核心自主知识产权数量占</w:t>
            </w:r>
          </w:p>
          <w:p w14:paraId="5E99F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知识产权总量比重（单位：%）</w:t>
            </w:r>
          </w:p>
        </w:tc>
        <w:tc>
          <w:tcPr>
            <w:tcW w:w="502" w:type="pct"/>
            <w:vAlign w:val="center"/>
          </w:tcPr>
          <w:p w14:paraId="4C5B4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EEAD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95" w:type="pct"/>
            <w:gridSpan w:val="4"/>
            <w:vAlign w:val="center"/>
          </w:tcPr>
          <w:p w14:paraId="46AFA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指标名称</w:t>
            </w:r>
          </w:p>
        </w:tc>
        <w:tc>
          <w:tcPr>
            <w:tcW w:w="1456" w:type="pct"/>
            <w:gridSpan w:val="4"/>
            <w:vAlign w:val="center"/>
          </w:tcPr>
          <w:p w14:paraId="14FFD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1548" w:type="pct"/>
            <w:gridSpan w:val="3"/>
            <w:vAlign w:val="center"/>
          </w:tcPr>
          <w:p w14:paraId="5EC56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</w:tr>
      <w:tr w14:paraId="79E73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95" w:type="pct"/>
            <w:gridSpan w:val="4"/>
            <w:vAlign w:val="center"/>
          </w:tcPr>
          <w:p w14:paraId="4E65E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研发经费总额（单位：万元）</w:t>
            </w:r>
          </w:p>
        </w:tc>
        <w:tc>
          <w:tcPr>
            <w:tcW w:w="1456" w:type="pct"/>
            <w:gridSpan w:val="4"/>
            <w:vAlign w:val="center"/>
          </w:tcPr>
          <w:p w14:paraId="21202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8" w:type="pct"/>
            <w:gridSpan w:val="3"/>
            <w:vAlign w:val="center"/>
          </w:tcPr>
          <w:p w14:paraId="133BC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9B4C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95" w:type="pct"/>
            <w:gridSpan w:val="4"/>
            <w:vAlign w:val="center"/>
          </w:tcPr>
          <w:p w14:paraId="0E3DB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研发经费占营业收入比重（单位：%）</w:t>
            </w:r>
          </w:p>
        </w:tc>
        <w:tc>
          <w:tcPr>
            <w:tcW w:w="1456" w:type="pct"/>
            <w:gridSpan w:val="4"/>
            <w:vAlign w:val="center"/>
          </w:tcPr>
          <w:p w14:paraId="39ECA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8" w:type="pct"/>
            <w:gridSpan w:val="3"/>
            <w:vAlign w:val="center"/>
          </w:tcPr>
          <w:p w14:paraId="474B9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52D8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95" w:type="pct"/>
            <w:gridSpan w:val="4"/>
            <w:vAlign w:val="center"/>
          </w:tcPr>
          <w:p w14:paraId="25ABF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研发人员占企业职工比重（单位：%）</w:t>
            </w:r>
          </w:p>
        </w:tc>
        <w:tc>
          <w:tcPr>
            <w:tcW w:w="1456" w:type="pct"/>
            <w:gridSpan w:val="4"/>
            <w:vAlign w:val="center"/>
          </w:tcPr>
          <w:p w14:paraId="62A31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8" w:type="pct"/>
            <w:gridSpan w:val="3"/>
            <w:vAlign w:val="center"/>
          </w:tcPr>
          <w:p w14:paraId="1468C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9F91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02" w:type="pct"/>
            <w:vMerge w:val="restart"/>
            <w:vAlign w:val="center"/>
          </w:tcPr>
          <w:p w14:paraId="49575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获得专利情况</w:t>
            </w:r>
          </w:p>
        </w:tc>
        <w:tc>
          <w:tcPr>
            <w:tcW w:w="1092" w:type="pct"/>
            <w:gridSpan w:val="3"/>
            <w:vAlign w:val="center"/>
          </w:tcPr>
          <w:p w14:paraId="406B4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有效专利数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（单位：项）</w:t>
            </w:r>
          </w:p>
        </w:tc>
        <w:tc>
          <w:tcPr>
            <w:tcW w:w="1456" w:type="pct"/>
            <w:gridSpan w:val="4"/>
            <w:vAlign w:val="center"/>
          </w:tcPr>
          <w:p w14:paraId="737E1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8" w:type="pct"/>
            <w:gridSpan w:val="3"/>
            <w:vAlign w:val="center"/>
          </w:tcPr>
          <w:p w14:paraId="7FE9D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5296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02" w:type="pct"/>
            <w:vMerge w:val="continue"/>
            <w:vAlign w:val="center"/>
          </w:tcPr>
          <w:p w14:paraId="475C1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2" w:type="pct"/>
            <w:gridSpan w:val="3"/>
            <w:vAlign w:val="center"/>
          </w:tcPr>
          <w:p w14:paraId="1A4CB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发明专利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（单位：项）</w:t>
            </w:r>
          </w:p>
        </w:tc>
        <w:tc>
          <w:tcPr>
            <w:tcW w:w="1456" w:type="pct"/>
            <w:gridSpan w:val="4"/>
            <w:vAlign w:val="center"/>
          </w:tcPr>
          <w:p w14:paraId="170B9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8" w:type="pct"/>
            <w:gridSpan w:val="3"/>
            <w:vAlign w:val="center"/>
          </w:tcPr>
          <w:p w14:paraId="72AA2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48EB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02" w:type="pct"/>
            <w:vMerge w:val="continue"/>
            <w:vAlign w:val="center"/>
          </w:tcPr>
          <w:p w14:paraId="44AF9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2" w:type="pct"/>
            <w:gridSpan w:val="3"/>
            <w:vAlign w:val="center"/>
          </w:tcPr>
          <w:p w14:paraId="7FF93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实用新型专利（单位：项）</w:t>
            </w:r>
          </w:p>
        </w:tc>
        <w:tc>
          <w:tcPr>
            <w:tcW w:w="1456" w:type="pct"/>
            <w:gridSpan w:val="4"/>
            <w:vAlign w:val="center"/>
          </w:tcPr>
          <w:p w14:paraId="2BE11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8" w:type="pct"/>
            <w:gridSpan w:val="3"/>
            <w:vAlign w:val="center"/>
          </w:tcPr>
          <w:p w14:paraId="40314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FEB5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02" w:type="pct"/>
            <w:vMerge w:val="continue"/>
            <w:vAlign w:val="center"/>
          </w:tcPr>
          <w:p w14:paraId="4BD94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2" w:type="pct"/>
            <w:gridSpan w:val="3"/>
            <w:vAlign w:val="center"/>
          </w:tcPr>
          <w:p w14:paraId="1E6E9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外观设计专利（单位：项）</w:t>
            </w:r>
          </w:p>
        </w:tc>
        <w:tc>
          <w:tcPr>
            <w:tcW w:w="1456" w:type="pct"/>
            <w:gridSpan w:val="4"/>
            <w:vAlign w:val="center"/>
          </w:tcPr>
          <w:p w14:paraId="3C2BF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8" w:type="pct"/>
            <w:gridSpan w:val="3"/>
            <w:vAlign w:val="center"/>
          </w:tcPr>
          <w:p w14:paraId="75127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C1D2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95" w:type="pct"/>
            <w:gridSpan w:val="4"/>
            <w:vMerge w:val="restart"/>
            <w:vAlign w:val="center"/>
          </w:tcPr>
          <w:p w14:paraId="1246A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主持制（修）订的标准</w:t>
            </w:r>
          </w:p>
        </w:tc>
        <w:tc>
          <w:tcPr>
            <w:tcW w:w="1456" w:type="pct"/>
            <w:gridSpan w:val="4"/>
            <w:vAlign w:val="center"/>
          </w:tcPr>
          <w:p w14:paraId="4F8D0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数量：</w:t>
            </w:r>
          </w:p>
        </w:tc>
        <w:tc>
          <w:tcPr>
            <w:tcW w:w="1548" w:type="pct"/>
            <w:gridSpan w:val="3"/>
            <w:vAlign w:val="center"/>
          </w:tcPr>
          <w:p w14:paraId="49369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数量：</w:t>
            </w:r>
          </w:p>
        </w:tc>
      </w:tr>
      <w:tr w14:paraId="02EF5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95" w:type="pct"/>
            <w:gridSpan w:val="4"/>
            <w:vMerge w:val="continue"/>
            <w:vAlign w:val="center"/>
          </w:tcPr>
          <w:p w14:paraId="52E3D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6" w:type="pct"/>
            <w:gridSpan w:val="4"/>
            <w:vAlign w:val="center"/>
          </w:tcPr>
          <w:p w14:paraId="1F517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名称：</w:t>
            </w:r>
          </w:p>
        </w:tc>
        <w:tc>
          <w:tcPr>
            <w:tcW w:w="1548" w:type="pct"/>
            <w:gridSpan w:val="3"/>
            <w:vAlign w:val="center"/>
          </w:tcPr>
          <w:p w14:paraId="525D7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名称：</w:t>
            </w:r>
          </w:p>
        </w:tc>
      </w:tr>
      <w:tr w14:paraId="30D04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95" w:type="pct"/>
            <w:gridSpan w:val="4"/>
            <w:vAlign w:val="center"/>
          </w:tcPr>
          <w:p w14:paraId="4BEB8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高新技术企业（有效期内）</w:t>
            </w:r>
          </w:p>
        </w:tc>
        <w:tc>
          <w:tcPr>
            <w:tcW w:w="3004" w:type="pct"/>
            <w:gridSpan w:val="7"/>
            <w:vAlign w:val="center"/>
          </w:tcPr>
          <w:p w14:paraId="563A8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 xml:space="preserve">是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否，  认定时间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年</w:t>
            </w:r>
          </w:p>
        </w:tc>
      </w:tr>
      <w:tr w14:paraId="141CB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5000" w:type="pct"/>
            <w:gridSpan w:val="11"/>
            <w:shd w:val="clear" w:color="auto" w:fill="D7D7D7" w:themeFill="background1" w:themeFillShade="D8"/>
            <w:vAlign w:val="center"/>
          </w:tcPr>
          <w:p w14:paraId="19963531"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经营管理指标</w:t>
            </w:r>
          </w:p>
        </w:tc>
      </w:tr>
      <w:tr w14:paraId="68241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95" w:type="pct"/>
            <w:gridSpan w:val="4"/>
            <w:tcBorders>
              <w:right w:val="single" w:color="auto" w:sz="4" w:space="0"/>
            </w:tcBorders>
            <w:vAlign w:val="center"/>
          </w:tcPr>
          <w:p w14:paraId="5B4E1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产品生产执行标准</w:t>
            </w:r>
          </w:p>
        </w:tc>
        <w:tc>
          <w:tcPr>
            <w:tcW w:w="145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2E34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□国际标准  □国家标准  □行业标准</w:t>
            </w:r>
          </w:p>
        </w:tc>
        <w:tc>
          <w:tcPr>
            <w:tcW w:w="10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48E5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333333"/>
                <w:kern w:val="0"/>
                <w:sz w:val="24"/>
                <w:szCs w:val="24"/>
              </w:rPr>
              <w:t>产品采用标准全称</w:t>
            </w:r>
          </w:p>
        </w:tc>
        <w:tc>
          <w:tcPr>
            <w:tcW w:w="502" w:type="pct"/>
            <w:vAlign w:val="center"/>
          </w:tcPr>
          <w:p w14:paraId="79424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304A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95" w:type="pct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 w14:paraId="07C46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自主品牌数量（单位：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785" w:type="pct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65955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71" w:type="pct"/>
            <w:gridSpan w:val="3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5A1D3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获得品牌称号</w:t>
            </w:r>
          </w:p>
        </w:tc>
        <w:tc>
          <w:tcPr>
            <w:tcW w:w="10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5EAD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333333"/>
                <w:kern w:val="0"/>
                <w:sz w:val="24"/>
                <w:szCs w:val="24"/>
              </w:rPr>
              <w:t>中国驰名商标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（单位：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502" w:type="pct"/>
            <w:vAlign w:val="center"/>
          </w:tcPr>
          <w:p w14:paraId="461FE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9434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95" w:type="pct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 w14:paraId="38BAD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5" w:type="pct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24EA6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71" w:type="pct"/>
            <w:gridSpan w:val="3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79081F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842C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省名牌产品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（单位：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502" w:type="pct"/>
            <w:vAlign w:val="center"/>
          </w:tcPr>
          <w:p w14:paraId="59620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6E788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95" w:type="pct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 w14:paraId="56BF5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5" w:type="pct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F1D0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71" w:type="pct"/>
            <w:gridSpan w:val="3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CE6D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A3C3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省著名商标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（单位：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502" w:type="pct"/>
            <w:vAlign w:val="center"/>
          </w:tcPr>
          <w:p w14:paraId="4F320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35FFD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95" w:type="pct"/>
            <w:gridSpan w:val="4"/>
            <w:vAlign w:val="center"/>
          </w:tcPr>
          <w:p w14:paraId="38BC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产品获得的发达国家或地区权威机构认证情况</w:t>
            </w:r>
          </w:p>
        </w:tc>
        <w:tc>
          <w:tcPr>
            <w:tcW w:w="3004" w:type="pct"/>
            <w:gridSpan w:val="7"/>
            <w:vAlign w:val="center"/>
          </w:tcPr>
          <w:p w14:paraId="10E37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多选：UL□    CSA□    ETL□    GS□</w:t>
            </w:r>
          </w:p>
          <w:p w14:paraId="37C75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其他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（请说明）</w:t>
            </w:r>
          </w:p>
        </w:tc>
      </w:tr>
      <w:tr w14:paraId="0A818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68" w:type="pct"/>
            <w:gridSpan w:val="2"/>
            <w:vAlign w:val="center"/>
          </w:tcPr>
          <w:p w14:paraId="76944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企业获得的管理体系认证情况</w:t>
            </w:r>
          </w:p>
        </w:tc>
        <w:tc>
          <w:tcPr>
            <w:tcW w:w="3431" w:type="pct"/>
            <w:gridSpan w:val="9"/>
            <w:vAlign w:val="center"/>
          </w:tcPr>
          <w:p w14:paraId="3BC36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多选：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ISO9000质量管理体系认证或同级认证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□   ISO14000环境管理体系认证 □</w:t>
            </w:r>
          </w:p>
          <w:p w14:paraId="2416E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OHSAS18000职业安全健康管理体系认证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□ </w:t>
            </w:r>
          </w:p>
          <w:p w14:paraId="0E2D0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其他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（请说明）</w:t>
            </w:r>
          </w:p>
        </w:tc>
      </w:tr>
      <w:tr w14:paraId="64298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68" w:type="pct"/>
            <w:gridSpan w:val="2"/>
            <w:vAlign w:val="center"/>
          </w:tcPr>
          <w:p w14:paraId="429DE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先进管理方式采用情况</w:t>
            </w:r>
          </w:p>
        </w:tc>
        <w:tc>
          <w:tcPr>
            <w:tcW w:w="3431" w:type="pct"/>
            <w:gridSpan w:val="9"/>
            <w:vAlign w:val="center"/>
          </w:tcPr>
          <w:p w14:paraId="5A198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多选：全面质量管理□     六西格玛管理□      5s管理□</w:t>
            </w:r>
          </w:p>
          <w:p w14:paraId="20632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20" w:firstLineChars="3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精益生产管理□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越绩效管理□</w:t>
            </w:r>
          </w:p>
          <w:p w14:paraId="34BD1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20" w:firstLineChars="30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其他 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（请说明）</w:t>
            </w:r>
          </w:p>
        </w:tc>
      </w:tr>
      <w:tr w14:paraId="58B8F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5000" w:type="pct"/>
            <w:gridSpan w:val="11"/>
            <w:vAlign w:val="center"/>
          </w:tcPr>
          <w:p w14:paraId="08145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（是/否）建立规范化的顾客满意度评测机制；（是/否）建立产品追溯机制。</w:t>
            </w:r>
          </w:p>
        </w:tc>
      </w:tr>
      <w:tr w14:paraId="106AE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68" w:type="pct"/>
            <w:gridSpan w:val="2"/>
            <w:vAlign w:val="center"/>
          </w:tcPr>
          <w:p w14:paraId="37037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yellow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指标名称</w:t>
            </w:r>
          </w:p>
        </w:tc>
        <w:tc>
          <w:tcPr>
            <w:tcW w:w="1882" w:type="pct"/>
            <w:gridSpan w:val="6"/>
            <w:vAlign w:val="center"/>
          </w:tcPr>
          <w:p w14:paraId="01D61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yellow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1548" w:type="pct"/>
            <w:gridSpan w:val="3"/>
            <w:vAlign w:val="center"/>
          </w:tcPr>
          <w:p w14:paraId="30B44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yellow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</w:tr>
      <w:tr w14:paraId="2A9F3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68" w:type="pct"/>
            <w:gridSpan w:val="2"/>
            <w:vAlign w:val="center"/>
          </w:tcPr>
          <w:p w14:paraId="27478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yellow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质量管理体系认证率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footnoteReference w:id="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（单位：%）</w:t>
            </w:r>
          </w:p>
        </w:tc>
        <w:tc>
          <w:tcPr>
            <w:tcW w:w="1882" w:type="pct"/>
            <w:gridSpan w:val="6"/>
            <w:vAlign w:val="center"/>
          </w:tcPr>
          <w:p w14:paraId="2F893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548" w:type="pct"/>
            <w:gridSpan w:val="3"/>
            <w:vAlign w:val="center"/>
          </w:tcPr>
          <w:p w14:paraId="467E7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yellow"/>
                <w:u w:val="single"/>
              </w:rPr>
            </w:pPr>
          </w:p>
        </w:tc>
      </w:tr>
      <w:tr w14:paraId="7BC11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68" w:type="pct"/>
            <w:gridSpan w:val="2"/>
            <w:vAlign w:val="center"/>
          </w:tcPr>
          <w:p w14:paraId="72AB7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yellow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产品监督抽查合格率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footnoteReference w:id="4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（单位：%）</w:t>
            </w:r>
          </w:p>
        </w:tc>
        <w:tc>
          <w:tcPr>
            <w:tcW w:w="1882" w:type="pct"/>
            <w:gridSpan w:val="6"/>
            <w:vAlign w:val="center"/>
          </w:tcPr>
          <w:p w14:paraId="20219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548" w:type="pct"/>
            <w:gridSpan w:val="3"/>
            <w:vAlign w:val="center"/>
          </w:tcPr>
          <w:p w14:paraId="1B8A3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yellow"/>
                <w:u w:val="single"/>
              </w:rPr>
            </w:pPr>
          </w:p>
        </w:tc>
      </w:tr>
      <w:tr w14:paraId="54024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68" w:type="pct"/>
            <w:gridSpan w:val="2"/>
            <w:vAlign w:val="center"/>
          </w:tcPr>
          <w:p w14:paraId="2A9303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出口商品检验合格率</w:t>
            </w: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  <w:footnoteReference w:id="5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（单位：%）</w:t>
            </w:r>
          </w:p>
        </w:tc>
        <w:tc>
          <w:tcPr>
            <w:tcW w:w="1882" w:type="pct"/>
            <w:gridSpan w:val="6"/>
            <w:vAlign w:val="center"/>
          </w:tcPr>
          <w:p w14:paraId="280EC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548" w:type="pct"/>
            <w:gridSpan w:val="3"/>
            <w:vAlign w:val="center"/>
          </w:tcPr>
          <w:p w14:paraId="34912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yellow"/>
                <w:u w:val="single"/>
              </w:rPr>
            </w:pPr>
          </w:p>
        </w:tc>
      </w:tr>
      <w:tr w14:paraId="6BA5D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3" w:hRule="atLeast"/>
          <w:jc w:val="center"/>
        </w:trPr>
        <w:tc>
          <w:tcPr>
            <w:tcW w:w="199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7E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企业详细</w:t>
            </w:r>
          </w:p>
          <w:p w14:paraId="5E367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情况介绍</w:t>
            </w:r>
          </w:p>
        </w:tc>
        <w:tc>
          <w:tcPr>
            <w:tcW w:w="300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52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包括但不限于以下内容：</w:t>
            </w:r>
          </w:p>
          <w:p w14:paraId="3F356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一、企业经营管理情况。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涵盖企业所从事的细分领域；专注细分领域时间；企业从事细分领域地位；企业经营战略、管理团队、法人治理结构等。</w:t>
            </w:r>
          </w:p>
          <w:p w14:paraId="47D5B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二、企业主营产品情况。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产品在相关产业链中的位置及地位；近2年产品销售情况，主要客户群及销售地，主要竞争对手及与之对比情况；产品关键性能指标、能耗指标及与国际、国内领先水平对比情况；产品主要加工工艺、技术及与国际、国内领先水平对比情况；知识产权积累、运用情况；参与或主导相关产品领域国际、国内相关技术、工艺等标准的制（修）订情况。</w:t>
            </w:r>
          </w:p>
          <w:p w14:paraId="617D4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三、企业创新基本情况。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企业技术研发机构建设情况；研发经费的保障情况及激励机制；研发创新带头人及创新团队情况；创新人才培养情况等。</w:t>
            </w:r>
          </w:p>
          <w:p w14:paraId="4287C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四、企业制度建设基本情况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。企业品牌培育相关制度；产品质量保障相关制度；知识产权保障制度；安全生产保障相关制度；应对各类风险机制等。</w:t>
            </w:r>
          </w:p>
          <w:p w14:paraId="1F418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（此项可另附页）</w:t>
            </w:r>
          </w:p>
          <w:p w14:paraId="30F13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165AB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5" w:hRule="atLeast"/>
          <w:jc w:val="center"/>
        </w:trPr>
        <w:tc>
          <w:tcPr>
            <w:tcW w:w="199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F0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推荐单位意见</w:t>
            </w:r>
          </w:p>
        </w:tc>
        <w:tc>
          <w:tcPr>
            <w:tcW w:w="300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11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推荐单位（公章）：</w:t>
            </w:r>
          </w:p>
          <w:p w14:paraId="40382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840" w:firstLineChars="1600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日    期 ：</w:t>
            </w:r>
          </w:p>
        </w:tc>
      </w:tr>
      <w:tr w14:paraId="0627D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99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5F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相关佐证资料</w:t>
            </w:r>
          </w:p>
        </w:tc>
        <w:tc>
          <w:tcPr>
            <w:tcW w:w="300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1D6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共性资料：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1、企业法人营业执照副本复印件；2、《增值税纳税申报表》主表；3、其它企业认为须提供的资料。</w:t>
            </w:r>
          </w:p>
          <w:p w14:paraId="49C5B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“小升规”后备库另需提供：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企业生产经营场地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入口的实地照片（须有企业名称挂牌），生产加工现场的设备照片。</w:t>
            </w:r>
          </w:p>
          <w:p w14:paraId="1F5A9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“专精特新”中小企业、小巨人企业培育库另需提供：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1、企业主营产品市场占有率原件，完税证明及相关财务报告复印件；2、近2年获得的有效专利、核心自主知识产权相关证明材料及目录。</w:t>
            </w:r>
          </w:p>
          <w:p w14:paraId="11F1F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单项冠军培育库另需提供：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1、企业主营产品市场占有率原件，完税证明及相关财务报告复印件；2、近2年获得的有效专利、核心自主知识产权相关证明材料及目录；3、质量认证、质量荣誉、品牌荣誉等相关证明材料及目录。</w:t>
            </w:r>
          </w:p>
        </w:tc>
      </w:tr>
    </w:tbl>
    <w:p w14:paraId="40ABA191"/>
    <w:sectPr>
      <w:pgSz w:w="16838" w:h="11906" w:orient="landscape"/>
      <w:pgMar w:top="2098" w:right="1440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2">
    <w:p>
      <w:r>
        <w:separator/>
      </w:r>
    </w:p>
  </w:footnote>
  <w:footnote w:type="continuationSeparator" w:id="13">
    <w:p>
      <w:r>
        <w:continuationSeparator/>
      </w:r>
    </w:p>
  </w:footnote>
  <w:footnote w:id="0">
    <w:p w14:paraId="6670AE26">
      <w:pPr>
        <w:pStyle w:val="3"/>
        <w:rPr>
          <w:rFonts w:eastAsia="仿宋_GB2312"/>
        </w:rPr>
      </w:pPr>
      <w:r>
        <w:rPr>
          <w:rStyle w:val="6"/>
          <w:rFonts w:ascii="Times New Roman" w:cs="Times New Roman"/>
        </w:rPr>
        <w:footnoteRef/>
      </w:r>
      <w:r>
        <w:rPr>
          <w:rFonts w:eastAsia="仿宋_GB2312"/>
        </w:rPr>
        <w:t>按照《国民经济行业分类(GB/T 4754-2011)》的大类行业填写所属行业。</w:t>
      </w:r>
    </w:p>
  </w:footnote>
  <w:footnote w:id="1">
    <w:p w14:paraId="2A5012C6">
      <w:pPr>
        <w:pStyle w:val="3"/>
        <w:rPr>
          <w:rFonts w:eastAsia="仿宋_GB2312"/>
        </w:rPr>
      </w:pPr>
      <w:r>
        <w:rPr>
          <w:rStyle w:val="6"/>
          <w:rFonts w:ascii="Times New Roman" w:cs="Times New Roman"/>
        </w:rPr>
        <w:footnoteRef/>
      </w:r>
      <w:r>
        <w:rPr>
          <w:rFonts w:eastAsia="仿宋_GB2312"/>
        </w:rPr>
        <w:t xml:space="preserve"> 须填写产品准确名称。</w:t>
      </w:r>
    </w:p>
  </w:footnote>
  <w:footnote w:id="2">
    <w:p w14:paraId="3EE8B3DB">
      <w:pPr>
        <w:pStyle w:val="3"/>
        <w:rPr>
          <w:rFonts w:eastAsia="仿宋_GB2312"/>
        </w:rPr>
      </w:pPr>
      <w:r>
        <w:rPr>
          <w:rStyle w:val="6"/>
          <w:rFonts w:ascii="Times New Roman" w:cs="Times New Roman"/>
        </w:rPr>
        <w:footnoteRef/>
      </w:r>
      <w:r>
        <w:rPr>
          <w:rFonts w:eastAsia="仿宋_GB2312"/>
        </w:rPr>
        <w:t xml:space="preserve"> 对照《统计用产品分类目录》，填写产品对应的第四级或第五级产品类别名称，并填写对应的8位或10</w:t>
      </w:r>
    </w:p>
    <w:p w14:paraId="443323B9">
      <w:pPr>
        <w:pStyle w:val="3"/>
        <w:rPr>
          <w:rFonts w:eastAsia="仿宋_GB2312"/>
        </w:rPr>
      </w:pPr>
      <w:r>
        <w:rPr>
          <w:rFonts w:eastAsia="仿宋_GB2312"/>
        </w:rPr>
        <w:t xml:space="preserve">  位数字代码。无法按该目录分类的，可按行业惯例分类。如企业认为是新产品则需标注新产品。</w:t>
      </w:r>
    </w:p>
  </w:footnote>
  <w:footnote w:id="3">
    <w:p w14:paraId="20C348EE">
      <w:pPr>
        <w:pStyle w:val="3"/>
        <w:rPr>
          <w:rFonts w:eastAsia="仿宋_GB2312"/>
        </w:rPr>
      </w:pPr>
      <w:r>
        <w:rPr>
          <w:rStyle w:val="6"/>
          <w:rFonts w:ascii="Times New Roman" w:cs="Times New Roman"/>
        </w:rPr>
        <w:footnoteRef/>
      </w:r>
      <w:r>
        <w:rPr>
          <w:rFonts w:eastAsia="仿宋_GB2312"/>
        </w:rPr>
        <w:t xml:space="preserve"> 质量管理体系认证率是指</w:t>
      </w:r>
      <w:r>
        <w:rPr>
          <w:rFonts w:eastAsia="仿宋_GB2312"/>
          <w:snapToGrid w:val="0"/>
          <w:color w:val="000000"/>
          <w:szCs w:val="21"/>
        </w:rPr>
        <w:t>每亿元工业产值中质量管理体系认证证书的比例。</w:t>
      </w:r>
    </w:p>
  </w:footnote>
  <w:footnote w:id="4">
    <w:p w14:paraId="5B45634B">
      <w:pPr>
        <w:pStyle w:val="3"/>
      </w:pPr>
      <w:r>
        <w:rPr>
          <w:rStyle w:val="6"/>
          <w:rFonts w:ascii="Times New Roman" w:cs="Times New Roman"/>
        </w:rPr>
        <w:footnoteRef/>
      </w:r>
      <w:r>
        <w:rPr>
          <w:rFonts w:eastAsia="仿宋_GB2312"/>
        </w:rPr>
        <w:t xml:space="preserve"> 产品监督抽查合格率是指生产商品总额中，合格品商品额所占的比率</w:t>
      </w:r>
      <w:r>
        <w:rPr>
          <w:rFonts w:eastAsia="仿宋_GB2312"/>
          <w:snapToGrid w:val="0"/>
          <w:color w:val="000000"/>
          <w:szCs w:val="21"/>
        </w:rPr>
        <w:t>。</w:t>
      </w:r>
    </w:p>
  </w:footnote>
  <w:footnote w:id="5">
    <w:p w14:paraId="6DC9796D">
      <w:pPr>
        <w:pStyle w:val="3"/>
        <w:rPr>
          <w:rFonts w:eastAsia="仿宋_GB2312"/>
        </w:rPr>
      </w:pPr>
      <w:r>
        <w:rPr>
          <w:rStyle w:val="6"/>
          <w:rFonts w:ascii="Times New Roman" w:cs="Times New Roman"/>
        </w:rPr>
        <w:footnoteRef/>
      </w:r>
      <w:r>
        <w:rPr>
          <w:rFonts w:eastAsia="仿宋_GB2312"/>
        </w:rPr>
        <w:t xml:space="preserve"> </w:t>
      </w:r>
      <w:r>
        <w:rPr>
          <w:rFonts w:eastAsia="仿宋_GB2312"/>
          <w:snapToGrid w:val="0"/>
          <w:color w:val="000000"/>
          <w:szCs w:val="21"/>
        </w:rPr>
        <w:t>出口商品检验合格率是指出口商品总额中，合格品商品额所占的比例。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12"/>
    <w:footnote w:id="1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YzhhM2IyODRmYTUwYmQ5Y2YwMzkzN2YxZTRlMzIifQ=="/>
  </w:docVars>
  <w:rsids>
    <w:rsidRoot w:val="6BCB2929"/>
    <w:rsid w:val="13EA178A"/>
    <w:rsid w:val="21507B40"/>
    <w:rsid w:val="2616607D"/>
    <w:rsid w:val="2C141408"/>
    <w:rsid w:val="2D65712B"/>
    <w:rsid w:val="33B93FFF"/>
    <w:rsid w:val="38A24381"/>
    <w:rsid w:val="3AC5018A"/>
    <w:rsid w:val="476D4856"/>
    <w:rsid w:val="49412077"/>
    <w:rsid w:val="4F4C553B"/>
    <w:rsid w:val="60B64E35"/>
    <w:rsid w:val="6A8D6CDC"/>
    <w:rsid w:val="6BCB2929"/>
    <w:rsid w:val="79E0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kern w:val="0"/>
      <w:sz w:val="18"/>
      <w:szCs w:val="20"/>
    </w:rPr>
  </w:style>
  <w:style w:type="character" w:styleId="6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7">
    <w:name w:val="font2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41"/>
    <w:basedOn w:val="5"/>
    <w:qFormat/>
    <w:uiPriority w:val="0"/>
    <w:rPr>
      <w:rFonts w:hint="eastAsia" w:ascii="仿宋_GB2312" w:eastAsia="仿宋_GB2312" w:cs="仿宋_GB2312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2220</Words>
  <Characters>2299</Characters>
  <Lines>0</Lines>
  <Paragraphs>0</Paragraphs>
  <TotalTime>22</TotalTime>
  <ScaleCrop>false</ScaleCrop>
  <LinksUpToDate>false</LinksUpToDate>
  <CharactersWithSpaces>2727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2023-05-30T03:39:00Z</dcterms:created>
  <dc:creator>港岛妹妹</dc:creator>
  <cp:lastModifiedBy>一铭</cp:lastModifiedBy>
  <cp:lastPrinted>2024-05-29T01:25:00Z</cp:lastPrinted>
  <dcterms:modified xsi:type="dcterms:W3CDTF">2025-03-17T02:34:40Z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F880A8035A8947B694F4ED39CCF62F2F_13</vt:lpwstr>
  </property>
</Properties>
</file>